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A2" w:rsidRPr="000769A2" w:rsidRDefault="000769A2" w:rsidP="000769A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0769A2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  <w:t>Приложение 1</w:t>
      </w:r>
    </w:p>
    <w:p w:rsidR="000769A2" w:rsidRPr="000769A2" w:rsidRDefault="000769A2" w:rsidP="000769A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0769A2" w:rsidRPr="000769A2" w:rsidRDefault="000769A2" w:rsidP="000769A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воспитательной работы </w:t>
      </w:r>
    </w:p>
    <w:p w:rsidR="000769A2" w:rsidRPr="000769A2" w:rsidRDefault="000769A2" w:rsidP="000769A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2022/2023 учебный год</w:t>
      </w:r>
    </w:p>
    <w:p w:rsidR="000769A2" w:rsidRPr="000769A2" w:rsidRDefault="000769A2" w:rsidP="000769A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076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(начальное общее образование)</w:t>
      </w:r>
    </w:p>
    <w:tbl>
      <w:tblPr>
        <w:tblStyle w:val="TableGrid2"/>
        <w:tblpPr w:leftFromText="180" w:rightFromText="180" w:vertAnchor="text" w:horzAnchor="margin" w:tblpY="487"/>
        <w:tblW w:w="920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95"/>
        <w:gridCol w:w="87"/>
        <w:gridCol w:w="1047"/>
        <w:gridCol w:w="131"/>
        <w:gridCol w:w="1428"/>
        <w:gridCol w:w="2121"/>
      </w:tblGrid>
      <w:tr w:rsidR="000769A2" w:rsidRPr="000769A2" w:rsidTr="009F2266">
        <w:trPr>
          <w:trHeight w:val="409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center" w:pos="5066"/>
                <w:tab w:val="right" w:pos="10133"/>
              </w:tabs>
              <w:autoSpaceDE w:val="0"/>
              <w:autoSpaceDN w:val="0"/>
              <w:spacing w:after="12"/>
              <w:ind w:righ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Модуль «Основные общешкольные дела»</w:t>
            </w: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0769A2" w:rsidRPr="000769A2" w:rsidTr="009F2266">
        <w:trPr>
          <w:trHeight w:val="3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61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Ориентировочное время проведения</w:t>
            </w:r>
            <w:r w:rsidRPr="000769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62"/>
              <w:ind w:left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769A2" w:rsidRPr="000769A2" w:rsidTr="009F2266">
        <w:trPr>
          <w:trHeight w:val="3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поднятия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61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08-00, 14-00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9A2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-ректора</w:t>
            </w:r>
            <w:proofErr w:type="gram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lang w:bidi="ru-RU"/>
              </w:rPr>
              <w:t xml:space="preserve">Торжественная линейка, посвященная Дню знаний. 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44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«По школьной дороге…», знакомство первоклассников со школой;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44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«Люблю, тебя мой Барнаул!» 2 классы;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spacing w:line="276" w:lineRule="auto"/>
              <w:ind w:left="462" w:hanging="283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«Моя страна», уроки посвященные Году народного искусства и нематериального культурного наследия народов России , для учащихся 3-4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Акция ко Дню солидарности в борьбе с терроризмом «Будем помнить всегда!»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lang w:bidi="ru-RU"/>
              </w:rPr>
              <w:t>Месячник безопасности.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День солидарности в борьбе с терроризмом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Декада безопасности на дорогах «Внимание, дети!»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«Уроки светофора», тематические уроки по безопасности на дорогах 1-4 классы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Изготовление маршрутов безопасного движения «Дом - Школа - Дом» 1-4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Проведение  инструктажей безопасности 1-4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1-30.09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День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0769A2" w:rsidRPr="000769A2" w:rsidTr="009F2266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Школьной этап городского конкурса «Я и мой питомец»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9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lang w:bidi="ru-RU"/>
              </w:rPr>
              <w:t>День учителя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Выставка рисунков «Мой учитель» 1-4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Изготовление поздравительной открытки для педагогов </w:t>
            </w:r>
            <w:proofErr w:type="gram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школы  4</w:t>
            </w:r>
            <w:proofErr w:type="gram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Участие в выставке цветов «Букет для классной мамы» 1-4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Участие в творческом концерте «С днем Учителя, милые дамы! Господа, с днем Учителя Вас!»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Ура! Каникулы!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старты «Всей семьей на старт»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0769A2" w:rsidRPr="000769A2" w:rsidTr="009F2266">
        <w:trPr>
          <w:trHeight w:val="8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осени. Конкурс поделок из природного материала «Радости осени»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3-4 неделя октября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вместе!», акция ко Дню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Разные-равные!»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празднования Дня матери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с 21-25.11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Школьный этап городского конкурса социальной рекламы «Выбирай жизнь!»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по пропаганде здорового образа жизни «Здоровый гражданин - здоровая Россия!» 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«Движение-жизнь!», спортивные состязания на параллелях;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 Жить!»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правильном питании, занятии физической культурой, спортом, о важности отсутствия вредных привычек;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 о здоровье человека;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классные часы специалистов системы здравоохранения, системы профилактики, в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. из числа родителей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-игра «Будем здоровы!» /2-4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День рождения Деда Мороза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Мероприятия посвященные  Дню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 Работа «Мастерской Деда Мороза»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 изготовление новогодних атрибутов,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 конкурс на лучшее оформление кабинета;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- конкурс на лучшую новогоднюю игрушку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69A2"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 Новый Год!», праздники для учащихся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21.12-28.12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фотографий ко дню российских заповедников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Акция «Кормушка»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Библиотечный уроки «Блокадный Ленинград»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библиотекарь 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Школьный этап городского конкурса «Весенние откровения»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«Пожарная ярмарка»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Мероприятие в рамках месячника молодого избирателя «Сегодня – школьник, завтра - избиратель»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КМИ «Новая волна»,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Месячник гражданско-патриотического воспитания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Уроки Мужества;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Выставка рисунков «</w:t>
            </w:r>
            <w:proofErr w:type="spellStart"/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Баты!»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Классные часы с приглашением пап, военнослужащих, ветеранов и т.д.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конкурсе патриотической песни «Пою мое Отечество!»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смотре песни и строя, посвященном Дню защитника Отечества;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концерте, посвященном Дню защитника Отечества;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спортивных состязаниях на параллели «Праздник Богатырей»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Участие в конкурсе чтецов «Мы о России будем говорить»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•</w:t>
            </w: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Библиотечные уроки «О Доблести, Чести, Славе!»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0769A2" w:rsidRPr="000769A2" w:rsidTr="009F2266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lang w:bidi="ru-RU"/>
              </w:rPr>
              <w:t>Праздничный концерт, посвященный Международному женскому Дню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«Весна идет…», мероприятия, посвященные 8 марта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Изготовление праздничных открыток для мам и бабушек;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Проведение тематических классных часов «Мамочка, милая мама моя»;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Изготовления праздничных газет «Весна идет, Весне дорогу!»;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Участие в праздничном концерте, 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посвященном Международному женскому Дню;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Участие в выставке творческих работ «Мамины руки»;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•</w:t>
            </w: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ab/>
              <w:t>Проведение библиотечных уроков «Душа Матери»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26.02 по 07.03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«Крымская весна»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Масленичная неделя. Праздники в классах совместно с родителями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социальной рекламы «Благополучная семья – успешный город!»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Неделя  детской</w:t>
            </w:r>
            <w:proofErr w:type="gram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 книги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Педагог-библиотекарь;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Учителя русского языка и литературы;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этап городского конкурса инсценированной песни «Непобедимая и легендарная»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безопасности дорожного движения «Внимание, дети!» 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по безопасности на дорогах;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«Дети и дорога»;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безопасной езде на велосипедах и самокатах;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Тренировочные выходы на перекресток;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Совместное патрулирование с родителями;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колесо», познавательная игра на параллелях 1-4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Беседы по классам инспектором по пропаганде ГБДД.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3-4 неделя апреля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ЮППДД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Школьный фестиваль ГТО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769A2" w:rsidRPr="000769A2" w:rsidTr="009F2266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Акция «Бессмертный полк»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Праздник последнего звонка (прощание с начальной школой)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«Победный май». Мероприятия, посвященные 9 мая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Праздничное оформление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Тематическая выставка рисунков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«Май! Победа!»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Тематические классные часы, Уроки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мужества, посвященные Дню Победы «Во имя мира на Земле»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Выставка в библиотеке, выставка детского рисунка, посвященные Дню Победы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Библиотечные уроки «И все о той весне…»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Коллаж из рисунков на асфальте на школьном дворе «Мир глазами детей»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Выставка рисунков перед классными кабинетами «Этот День Победы»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Смотр песни и строя / с приглашением членов Совета ветеранов Индустриального района /3,4 </w:t>
            </w:r>
            <w:proofErr w:type="spellStart"/>
            <w:proofErr w:type="gramStart"/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</w:t>
            </w:r>
            <w:proofErr w:type="spellEnd"/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./</w:t>
            </w:r>
            <w:proofErr w:type="gramEnd"/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Конкурс патриотической песни «Песни военных лет», посвященный Дню Победы /1-4</w:t>
            </w:r>
            <w:proofErr w:type="gramStart"/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кл./</w:t>
            </w:r>
            <w:proofErr w:type="gramEnd"/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Школьная акция «Памяти Победителей»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Легкоатлетическая эстафета «Кольцо Победы» /1-4 </w:t>
            </w:r>
            <w:proofErr w:type="spellStart"/>
            <w:proofErr w:type="gramStart"/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</w:t>
            </w:r>
            <w:proofErr w:type="spellEnd"/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./</w:t>
            </w:r>
            <w:proofErr w:type="gramEnd"/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Участие в акциях «Георгиевская лента», «Бессмертный полк», «Кольцо Победы» классами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179"/>
                <w:tab w:val="left" w:pos="462"/>
              </w:tabs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•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Участие во Всероссийской акции окна Победы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 школы</w:t>
            </w:r>
          </w:p>
        </w:tc>
      </w:tr>
      <w:tr w:rsidR="000769A2" w:rsidRPr="000769A2" w:rsidTr="009F2266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Тематическое оформление стендов и школьных помещений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52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9A2" w:rsidRPr="000769A2" w:rsidRDefault="000769A2" w:rsidP="00FD5B92">
            <w:pPr>
              <w:widowControl w:val="0"/>
              <w:shd w:val="clear" w:color="auto" w:fill="FFFFFF" w:themeFill="background1"/>
              <w:autoSpaceDE w:val="0"/>
              <w:autoSpaceDN w:val="0"/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FD5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Предметные недели 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Уроки по Календарю знаменательных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«Час кода»,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информатики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Урок в библиотеке «Международный день школьных библиотек»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,библиотекарь 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Музейные уроки День народного единства (4 ноября)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научно-исследовательских работ «Юный исследователь»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Музейные уроки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15 февраля - День памяти о россиянах,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исполнявших служебный долг за пределами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Просмотр онлайн урока на сайте по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бесплатной профориентации для детей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«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Проектория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урок, посвящённый Дню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пожарной охраны. Вопросы безопасного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отдыха детей в летний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памятников 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исторических мест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 «Прогулка по историческим местам»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Организация участия учащихся в олимпиадах, в том числе в интернет-олимпиадах по различным направлениям науки и техники, использование сетевых интернет - ресурсов для самореализации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начальных классов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31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индивидуальным планам работы ШМО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315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0769A2" w:rsidRPr="000769A2" w:rsidTr="009F2266">
        <w:trPr>
          <w:trHeight w:val="6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0769A2" w:rsidRPr="000769A2" w:rsidTr="009F2266">
        <w:trPr>
          <w:trHeight w:val="30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Проведение классных часов согласно КТП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10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воспитательной работы класса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0769A2" w:rsidRPr="000769A2" w:rsidTr="009F2266">
        <w:trPr>
          <w:trHeight w:val="10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маршрута «Дом-школа-дом»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учащихся на курсы внеурочной деятельности, кружки, секции)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списков учащихся для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в кружках, секциях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Инструктажи по технике безопасности, во время   проведения экскурсий и других внеклассных и внешкольных мероприятий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«Правила поведения в школе.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Наша безопасность. </w:t>
            </w:r>
            <w:proofErr w:type="spell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«Культура питания. Правила поведения в столовой»;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ГТО?»;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Закона Алтайского края от 07.12.2009 № 99-ЗС «Об ограничении 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 несовершеннолетних в общественных местах на территории Алтайского края»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</w:t>
            </w: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документации классных руководителей: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воспитательной работы класса;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мероприятий;</w:t>
            </w:r>
          </w:p>
          <w:p w:rsidR="000769A2" w:rsidRPr="000769A2" w:rsidRDefault="000769A2" w:rsidP="000769A2">
            <w:pPr>
              <w:widowControl w:val="0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 «Мы за чистый Барнаул!»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-Всероссийский урок энергосбережения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по правилам пожарной безопасности;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-«Разные-равные», посвященный Международному дню толерантности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День памяти жертв ДТП;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«Мои права и обязанности» (Конвенция о правах ребенка);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беседа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«Разные возможности-равные права», посвященный Международному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инвалидов;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Беседы на классных часах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-День неизвестного солдата 03.12.2022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-День героев Отечества 09.12.2022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-День Конституции РФ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12.12.2022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 на новогодних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праздниках», «Пиротехника и последствия».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тему: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-«Осторожно, гололёд! Опасность простудных заболеваний»;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-«27 января - День полного освобождения Ленинграда от фашистской блокады»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тему: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Всемирный День безопасного Интернета. Тематический классный час;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такие защитники Отечества?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Сегодня школьник-завтра избиратель!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тему: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Тематическая беседа, посвящённая Дню воссоединения Крыма с Россией;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«Профессия моих родителей»;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«Профилактика правонарушений 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Закона Алтайского края от 07.12.2009 № 99-ЗС «Об ограничении 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 несовершеннолетних в общественных местах на территории Алтайского края»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Классные часы на тему: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«День экологических знаний»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«Гагаринский урок «Космос – это мы»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беседа на классном часе «Мы за здоровый образ жизни»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-Тематический классный час «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по организации летней занятости детей и подростков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тему: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Урок мужества и воинской славы, посвященный Дню Победы;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Единый день детской дорожной безопасности;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«Семья вместе – душа на месте»;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Тематический классный час, </w:t>
            </w: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посвящённые Международному дню детского телефона доверия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классной документации.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классных руководителей (по отдельному плану)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городского, регионального и всероссийского уровня.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профессиональных конкурсах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1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1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7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8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0769A2" w:rsidRPr="000769A2" w:rsidTr="009F2266">
        <w:trPr>
          <w:trHeight w:val="1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Мониторинги по классам и параллелям: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уровню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769A2" w:rsidRPr="000769A2" w:rsidTr="009F2266">
        <w:trPr>
          <w:trHeight w:val="1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Социально-педагогическое сопровождение учащихся, состоящих на различных видах учета (ВШУ, ПДН, СОП)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(законными представителями учащихся) (по отдельным планам ВР класса)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9A2" w:rsidRPr="000769A2" w:rsidTr="009F2266">
        <w:trPr>
          <w:trHeight w:val="376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активов классов.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«Безопасная дорога»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(рейды по проверке маршрутных листов «Дом-Школа-Дом»)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eastAsia="№Е" w:hAnsi="Times New Roman" w:cs="Times New Roman"/>
                <w:sz w:val="24"/>
              </w:rPr>
              <w:t>Помощь в организации классных и школьных 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дежурства в классе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личного портфолио достижений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Праздничная программа «Посвящение в пешеходы»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классов, ЮИДД «Главная дорога»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Конкурс «Безопасное колесо»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Старший вожатый 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4-х классов, ЮИДД «Главная дорога»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рождения РДШ»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 школы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Районный слет актива детских организаций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городском этапе Международного фестиваля «Детство без границ»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№Е" w:hAnsi="Times New Roman" w:cs="Times New Roman"/>
                <w:sz w:val="24"/>
              </w:rPr>
              <w:t>Конкурс «Пожарная эстафета»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ДЮП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проектах и мероприятиях муниципального штаба Российского движения школьников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  <w:proofErr w:type="gram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слет актива  детских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школы</w:t>
            </w:r>
          </w:p>
        </w:tc>
      </w:tr>
      <w:tr w:rsidR="000769A2" w:rsidRPr="000769A2" w:rsidTr="009F2266">
        <w:trPr>
          <w:trHeight w:val="522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Я-  пешеход и пассажир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Этика-азбука добра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мир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по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Все цвета кроме черного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Учусь создавать проект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расписанию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59"/>
              <w:ind w:left="80"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0769A2" w:rsidRPr="000769A2" w:rsidTr="009F2266">
        <w:trPr>
          <w:trHeight w:val="408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0769A2" w:rsidRPr="000769A2" w:rsidTr="009F2266">
        <w:trPr>
          <w:trHeight w:val="522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0769A2" w:rsidRPr="000769A2" w:rsidTr="009F2266">
        <w:trPr>
          <w:trHeight w:val="7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0769A2" w:rsidRPr="000769A2" w:rsidTr="009F2266">
        <w:trPr>
          <w:trHeight w:val="9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-Участие родителей в формировании Управляющего Совета   школы;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участие в деятельности Общешкольной родительской конференции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2"/>
              <w:ind w:left="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227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«Соберем детей в школу»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Знакомство родительской общественности с нормативными документами, регламентирующими деятельность школы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Работа в комиссии по урегулированию споров;     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Консультации для родителей учащихся по вопросам воспитания, образования, </w:t>
            </w: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профориентации и др.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Посещение уроков представителями родительской общественности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69A2" w:rsidRPr="000769A2" w:rsidTr="009F2266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Организация работы родительского контроля школьной столовой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организационных классных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собраний (выборы классных родительских комитетов, планирование работы).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-Изучение мотивов и потребностей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-Привлечение родителей в организации и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проведении внеклассных мероприятий,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походов, экскурсий.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-Оформление социальных паспортов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мероприятиях ко Дню </w:t>
            </w:r>
            <w:proofErr w:type="gram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матери  «</w:t>
            </w:r>
            <w:proofErr w:type="gram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профессия на земле – мама!» (ноябрь);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 Международному женскому Дню «Мы для мам для наших и споём, и спляшем!» (март);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Веселые старты «Папа, мама, </w:t>
            </w:r>
            <w:proofErr w:type="gram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семья» (октябрь);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Мастер-классы от бабушек и дедушек «От поколения к поколению» в рамках празднования Международного дня пожилых людей;          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-игровой проект «Всей семьей на старт» (январь);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папа, я – спортивная семья!» (май).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физической культуры</w:t>
            </w:r>
          </w:p>
        </w:tc>
      </w:tr>
      <w:tr w:rsidR="000769A2" w:rsidRPr="000769A2" w:rsidTr="009F2266">
        <w:trPr>
          <w:trHeight w:val="9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Школьный этап городского конкурса «ПДД от А до Я знает вся моя семья»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комплекса мероприятий в рамках проекта «Родительская суббота» (проведение дней открытых дверей в школе, консультирование родителей (законных представителей) по вопросам воспитания и образования детей,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Информационно-консультативная работа по соблюдению прав многодетных, неполных, малообеспеченных семей, семей, где есть дети-инвалиды, опекаемые несовершеннолетние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sz w:val="24"/>
                <w:szCs w:val="24"/>
              </w:rPr>
              <w:t>Организация информационного уголка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sz w:val="24"/>
                <w:szCs w:val="24"/>
              </w:rPr>
              <w:t>«Для вас, Родители»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 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 «Ни дня без школьной формы» (рейды по проверке внешнего вида учащихся)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системы поощрения родителей, оказывающих помощь школе в организации учебно-воспитательной работы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380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769A2" w:rsidRPr="000769A2" w:rsidTr="009F2266">
        <w:trPr>
          <w:trHeight w:val="9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59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769A2" w:rsidRPr="000769A2" w:rsidTr="009F2266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076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769A2" w:rsidRPr="000769A2" w:rsidTr="009F2266">
        <w:trPr>
          <w:trHeight w:val="9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0769A2" w:rsidRPr="000769A2" w:rsidTr="009F2266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Месячник профориентации в школе: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рисунков;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проект «Профессии моих родителей», викторина «Все профессии важны – выбирай на вкус!»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7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center" w:pos="663"/>
                <w:tab w:val="center" w:pos="2594"/>
              </w:tabs>
              <w:autoSpaceDE w:val="0"/>
              <w:autoSpaceDN w:val="0"/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6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769A2" w:rsidRPr="000769A2" w:rsidTr="009F2266">
        <w:trPr>
          <w:trHeight w:val="9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45"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Привлечение родителей (законных представителей) для выступления на классных часах по профориентации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5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769A2" w:rsidRPr="000769A2" w:rsidTr="009F2266">
        <w:trPr>
          <w:trHeight w:val="880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92" w:hanging="192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after="162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0769A2" w:rsidRPr="000769A2" w:rsidTr="009F2266">
        <w:trPr>
          <w:trHeight w:val="2549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социально-психологической службы школы: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планов работы социального педагога, педагога психолога;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графика проведения мероприятий, направленных на сохранение и улучшение социально-психологического микроклимата в коллективе;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769A2" w:rsidRPr="000769A2" w:rsidTr="009F2266">
        <w:trPr>
          <w:trHeight w:val="948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Акция «Внимание - дети!»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2680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Декада информационно-просветительских мероприятий, направленных на противодействие терроризму и экстремизму: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Урок-беседа «Терроризм не имеет границ»;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- </w:t>
            </w:r>
            <w:proofErr w:type="gramStart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>Акция  ко</w:t>
            </w:r>
            <w:proofErr w:type="gramEnd"/>
            <w:r w:rsidRPr="000769A2">
              <w:rPr>
                <w:rFonts w:ascii="Times New Roman" w:hAnsi="Times New Roman" w:cs="Times New Roman"/>
                <w:sz w:val="24"/>
                <w:lang w:bidi="ru-RU"/>
              </w:rPr>
              <w:t xml:space="preserve"> Дню солидарности в борьбе с терроризмом «Будем помнить всегда!»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 окружающего мира о подготовке детей и подростков к действиям в условиях экстремальных и опасных ситуаций.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701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Правовое воспитание учащихся</w:t>
            </w: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-Профилактические мероприятия, направленные на предупреждение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девиантного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поведения подростков;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Проведение бесед с родителями и учащимися по правовым вопросам;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Организация работы Совета по профилактике правонарушений несовершеннолетних;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Выявление учащихся, склонных к противоправному поведению, и </w:t>
            </w: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коррекция дальнейшего поведения;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Ведение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внутришкольного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учета учащихся, склонных к </w:t>
            </w:r>
            <w:proofErr w:type="spellStart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девиантному</w:t>
            </w:r>
            <w:proofErr w:type="spellEnd"/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поведению, коррекционные мероприятия по предотвращению правонарушений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-Выявление неблагополучных семей и контроль за процессом внутрисемейного воспитания.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-Рейд по проверке посещаемости, внешнего вида и готовности к занятиям;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месячник правовых знаний (по отдельному плану)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701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плана работы Совета профилактики и правонарушений МБОУ «Средняя общеобразовательная школа №128»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07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примирения и комиссии по урегулированию споров   МБОУ «Средняя общеобразовательная школа №128»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769A2" w:rsidRPr="000769A2" w:rsidTr="009F2266">
        <w:trPr>
          <w:trHeight w:val="1701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профилактических бесед с учащимися о формировании здорового образа жизни;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-профилактические беседы с сотрудниками УМВД России по </w:t>
            </w:r>
            <w:proofErr w:type="spellStart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г.Барнаулу</w:t>
            </w:r>
            <w:proofErr w:type="spell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-Совместная деятельность с МБУДО ГПЦ «Потенциал» по формированию навыков здорового образа жизни, коррекции </w:t>
            </w:r>
            <w:proofErr w:type="spellStart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701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по формированию навыков жизнестойкости </w:t>
            </w:r>
            <w:r w:rsidRPr="000769A2">
              <w:rPr>
                <w:rFonts w:ascii="Times New Roman" w:hAnsi="Times New Roman" w:cs="Times New Roman"/>
              </w:rPr>
              <w:t xml:space="preserve"> </w:t>
            </w: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№128»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263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«Единый день детского телефона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line="268" w:lineRule="exact"/>
              <w:ind w:left="27" w:right="1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2125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769A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-Психологические консультации по вопросам семьи, воспитания детей, помощи в трудных жизненных ситуациях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947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физкультурно-оздоровительной работы учащихся: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Участие в спортивно-профилактических мероприятиях </w:t>
            </w:r>
            <w:proofErr w:type="spellStart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Индустриального района г. Барнаула: 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«Безопасное колесо»;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Здоровья «Движение-жизнь»;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подвижные игры на переменах;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физкультурные минутки на уроках;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  курсов внеурочной деятельности по формированию здорового образа жизни учащихся.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769A2" w:rsidRPr="000769A2" w:rsidTr="009F2266">
        <w:trPr>
          <w:trHeight w:val="556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правильного (здорового) питания: 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-Беседы и внеклассные мероприятия, посвящённые организации здорового питания школьников;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родительские собрания «Мы за здоровое питание»;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распространение листовок «Азбука здорового питания»;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открытых дверей в школьной столовой;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тематические беседы со специалистами центра гигиены и эпидемиологии в Алтайском крае;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качеством питания и питьевым режимом.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9A2" w:rsidRPr="000769A2" w:rsidTr="009F2266">
        <w:trPr>
          <w:trHeight w:val="109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межведомственная операция «Каникулы»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69A2" w:rsidRPr="000769A2" w:rsidRDefault="000769A2" w:rsidP="000769A2">
            <w:pPr>
              <w:widowControl w:val="0"/>
              <w:shd w:val="clear" w:color="auto" w:fill="FFFFFF" w:themeFill="background1"/>
              <w:tabs>
                <w:tab w:val="left" w:pos="3390"/>
              </w:tabs>
              <w:autoSpaceDE w:val="0"/>
              <w:autoSpaceDN w:val="0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769A2" w:rsidRPr="000769A2" w:rsidRDefault="000769A2" w:rsidP="000769A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0769A2" w:rsidRPr="000769A2" w:rsidRDefault="000769A2" w:rsidP="000769A2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</w:pPr>
    </w:p>
    <w:p w:rsidR="00617952" w:rsidRDefault="00617952"/>
    <w:sectPr w:rsidR="0061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4D797C"/>
    <w:multiLevelType w:val="hybridMultilevel"/>
    <w:tmpl w:val="9620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23F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C55673"/>
    <w:multiLevelType w:val="hybridMultilevel"/>
    <w:tmpl w:val="F6247D6C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4" w15:restartNumberingAfterBreak="0">
    <w:nsid w:val="07BE3C6D"/>
    <w:multiLevelType w:val="hybridMultilevel"/>
    <w:tmpl w:val="E8547D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B2543E1"/>
    <w:multiLevelType w:val="hybridMultilevel"/>
    <w:tmpl w:val="8B98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27D"/>
    <w:multiLevelType w:val="hybridMultilevel"/>
    <w:tmpl w:val="1CCC21FC"/>
    <w:lvl w:ilvl="0" w:tplc="04190011">
      <w:start w:val="1"/>
      <w:numFmt w:val="decimal"/>
      <w:lvlText w:val="%1)"/>
      <w:lvlJc w:val="left"/>
      <w:pPr>
        <w:ind w:left="108" w:hanging="708"/>
      </w:pPr>
      <w:rPr>
        <w:rFonts w:hint="default"/>
        <w:w w:val="100"/>
        <w:sz w:val="27"/>
        <w:szCs w:val="27"/>
        <w:lang w:val="ru-RU" w:eastAsia="en-US" w:bidi="ar-SA"/>
      </w:rPr>
    </w:lvl>
    <w:lvl w:ilvl="1" w:tplc="577813E4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918E57AA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76AC499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2DB24C46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A0B6CCD0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004248D0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B5AE5E36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C246A122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F142817"/>
    <w:multiLevelType w:val="hybridMultilevel"/>
    <w:tmpl w:val="A314B9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707E11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1A1F19"/>
    <w:multiLevelType w:val="multilevel"/>
    <w:tmpl w:val="6A8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30F8A"/>
    <w:multiLevelType w:val="hybridMultilevel"/>
    <w:tmpl w:val="C8D8BBAE"/>
    <w:lvl w:ilvl="0" w:tplc="86FE561E">
      <w:start w:val="1"/>
      <w:numFmt w:val="decimal"/>
      <w:lvlText w:val="%1)"/>
      <w:lvlJc w:val="left"/>
      <w:pPr>
        <w:ind w:left="85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DCBF36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04825A0C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0AEE97C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5630E6A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C608C29A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34BEECE4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7BC0FAE8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2EB688AA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460C15"/>
    <w:multiLevelType w:val="hybridMultilevel"/>
    <w:tmpl w:val="6486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3D98"/>
    <w:multiLevelType w:val="hybridMultilevel"/>
    <w:tmpl w:val="500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09B7"/>
    <w:multiLevelType w:val="hybridMultilevel"/>
    <w:tmpl w:val="6C2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23F8"/>
    <w:multiLevelType w:val="hybridMultilevel"/>
    <w:tmpl w:val="3F343D1A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5" w15:restartNumberingAfterBreak="0">
    <w:nsid w:val="2C462355"/>
    <w:multiLevelType w:val="hybridMultilevel"/>
    <w:tmpl w:val="C15A4C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CB12FF"/>
    <w:multiLevelType w:val="hybridMultilevel"/>
    <w:tmpl w:val="0DCE0190"/>
    <w:lvl w:ilvl="0" w:tplc="92CC1A1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E52A2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51CFCE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E042EA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3CDAE17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C6A8B62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3AFE95A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C7F207D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B3AC594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0D06A95"/>
    <w:multiLevelType w:val="hybridMultilevel"/>
    <w:tmpl w:val="49A6CD1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84973"/>
    <w:multiLevelType w:val="hybridMultilevel"/>
    <w:tmpl w:val="F020A452"/>
    <w:lvl w:ilvl="0" w:tplc="3C5E52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B31F37"/>
    <w:multiLevelType w:val="hybridMultilevel"/>
    <w:tmpl w:val="6FA2FA3C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2193B"/>
    <w:multiLevelType w:val="hybridMultilevel"/>
    <w:tmpl w:val="04B6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315E"/>
    <w:multiLevelType w:val="hybridMultilevel"/>
    <w:tmpl w:val="3266EC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CD3DF2"/>
    <w:multiLevelType w:val="hybridMultilevel"/>
    <w:tmpl w:val="60A0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F702B"/>
    <w:multiLevelType w:val="hybridMultilevel"/>
    <w:tmpl w:val="B2CCCC98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D4F53"/>
    <w:multiLevelType w:val="hybridMultilevel"/>
    <w:tmpl w:val="6BAA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4439"/>
    <w:multiLevelType w:val="hybridMultilevel"/>
    <w:tmpl w:val="1C3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C1D8F"/>
    <w:multiLevelType w:val="multilevel"/>
    <w:tmpl w:val="524EE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725C8D"/>
    <w:multiLevelType w:val="hybridMultilevel"/>
    <w:tmpl w:val="9D7E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69B5"/>
    <w:multiLevelType w:val="hybridMultilevel"/>
    <w:tmpl w:val="45FAFF60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33E3F"/>
    <w:multiLevelType w:val="hybridMultilevel"/>
    <w:tmpl w:val="8C18F186"/>
    <w:lvl w:ilvl="0" w:tplc="673848D6">
      <w:start w:val="1"/>
      <w:numFmt w:val="decimal"/>
      <w:lvlText w:val="%1)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503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980410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380A65C8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4AFADA6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4FC0D26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AE2E98FE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EF983784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22A8E3E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956042C"/>
    <w:multiLevelType w:val="hybridMultilevel"/>
    <w:tmpl w:val="C31C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042E9"/>
    <w:multiLevelType w:val="hybridMultilevel"/>
    <w:tmpl w:val="3D5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71A08"/>
    <w:multiLevelType w:val="hybridMultilevel"/>
    <w:tmpl w:val="1DE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36EB4"/>
    <w:multiLevelType w:val="hybridMultilevel"/>
    <w:tmpl w:val="7324BEF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A4154"/>
    <w:multiLevelType w:val="hybridMultilevel"/>
    <w:tmpl w:val="896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66EE8"/>
    <w:multiLevelType w:val="hybridMultilevel"/>
    <w:tmpl w:val="26DAC54E"/>
    <w:lvl w:ilvl="0" w:tplc="EFF66E76">
      <w:numFmt w:val="bullet"/>
      <w:lvlText w:val="-"/>
      <w:lvlJc w:val="left"/>
      <w:pPr>
        <w:ind w:left="108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C631FA">
      <w:numFmt w:val="bullet"/>
      <w:lvlText w:val="•"/>
      <w:lvlJc w:val="left"/>
      <w:pPr>
        <w:ind w:left="851" w:hanging="629"/>
      </w:pPr>
      <w:rPr>
        <w:rFonts w:hint="default"/>
        <w:lang w:val="ru-RU" w:eastAsia="en-US" w:bidi="ar-SA"/>
      </w:rPr>
    </w:lvl>
    <w:lvl w:ilvl="2" w:tplc="A7167E06">
      <w:numFmt w:val="bullet"/>
      <w:lvlText w:val="•"/>
      <w:lvlJc w:val="left"/>
      <w:pPr>
        <w:ind w:left="1602" w:hanging="629"/>
      </w:pPr>
      <w:rPr>
        <w:rFonts w:hint="default"/>
        <w:lang w:val="ru-RU" w:eastAsia="en-US" w:bidi="ar-SA"/>
      </w:rPr>
    </w:lvl>
    <w:lvl w:ilvl="3" w:tplc="20AEFC62">
      <w:numFmt w:val="bullet"/>
      <w:lvlText w:val="•"/>
      <w:lvlJc w:val="left"/>
      <w:pPr>
        <w:ind w:left="2353" w:hanging="629"/>
      </w:pPr>
      <w:rPr>
        <w:rFonts w:hint="default"/>
        <w:lang w:val="ru-RU" w:eastAsia="en-US" w:bidi="ar-SA"/>
      </w:rPr>
    </w:lvl>
    <w:lvl w:ilvl="4" w:tplc="DDCEC972">
      <w:numFmt w:val="bullet"/>
      <w:lvlText w:val="•"/>
      <w:lvlJc w:val="left"/>
      <w:pPr>
        <w:ind w:left="3104" w:hanging="629"/>
      </w:pPr>
      <w:rPr>
        <w:rFonts w:hint="default"/>
        <w:lang w:val="ru-RU" w:eastAsia="en-US" w:bidi="ar-SA"/>
      </w:rPr>
    </w:lvl>
    <w:lvl w:ilvl="5" w:tplc="A4B4270C">
      <w:numFmt w:val="bullet"/>
      <w:lvlText w:val="•"/>
      <w:lvlJc w:val="left"/>
      <w:pPr>
        <w:ind w:left="3855" w:hanging="629"/>
      </w:pPr>
      <w:rPr>
        <w:rFonts w:hint="default"/>
        <w:lang w:val="ru-RU" w:eastAsia="en-US" w:bidi="ar-SA"/>
      </w:rPr>
    </w:lvl>
    <w:lvl w:ilvl="6" w:tplc="577C8774">
      <w:numFmt w:val="bullet"/>
      <w:lvlText w:val="•"/>
      <w:lvlJc w:val="left"/>
      <w:pPr>
        <w:ind w:left="4606" w:hanging="629"/>
      </w:pPr>
      <w:rPr>
        <w:rFonts w:hint="default"/>
        <w:lang w:val="ru-RU" w:eastAsia="en-US" w:bidi="ar-SA"/>
      </w:rPr>
    </w:lvl>
    <w:lvl w:ilvl="7" w:tplc="EEC83440">
      <w:numFmt w:val="bullet"/>
      <w:lvlText w:val="•"/>
      <w:lvlJc w:val="left"/>
      <w:pPr>
        <w:ind w:left="5357" w:hanging="629"/>
      </w:pPr>
      <w:rPr>
        <w:rFonts w:hint="default"/>
        <w:lang w:val="ru-RU" w:eastAsia="en-US" w:bidi="ar-SA"/>
      </w:rPr>
    </w:lvl>
    <w:lvl w:ilvl="8" w:tplc="E9D2CF10">
      <w:numFmt w:val="bullet"/>
      <w:lvlText w:val="•"/>
      <w:lvlJc w:val="left"/>
      <w:pPr>
        <w:ind w:left="6108" w:hanging="629"/>
      </w:pPr>
      <w:rPr>
        <w:rFonts w:hint="default"/>
        <w:lang w:val="ru-RU" w:eastAsia="en-US" w:bidi="ar-SA"/>
      </w:rPr>
    </w:lvl>
  </w:abstractNum>
  <w:abstractNum w:abstractNumId="38" w15:restartNumberingAfterBreak="0">
    <w:nsid w:val="617463DF"/>
    <w:multiLevelType w:val="hybridMultilevel"/>
    <w:tmpl w:val="694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D23E3"/>
    <w:multiLevelType w:val="hybridMultilevel"/>
    <w:tmpl w:val="0674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B668B"/>
    <w:multiLevelType w:val="hybridMultilevel"/>
    <w:tmpl w:val="4218F692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08B4"/>
    <w:multiLevelType w:val="hybridMultilevel"/>
    <w:tmpl w:val="456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A5E59"/>
    <w:multiLevelType w:val="hybridMultilevel"/>
    <w:tmpl w:val="A3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C0E91"/>
    <w:multiLevelType w:val="multilevel"/>
    <w:tmpl w:val="F90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7272D"/>
    <w:multiLevelType w:val="hybridMultilevel"/>
    <w:tmpl w:val="61C2BB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46B76AF"/>
    <w:multiLevelType w:val="multilevel"/>
    <w:tmpl w:val="C2C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802CF1"/>
    <w:multiLevelType w:val="hybridMultilevel"/>
    <w:tmpl w:val="B936F4C2"/>
    <w:lvl w:ilvl="0" w:tplc="433839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C8A28">
      <w:numFmt w:val="bullet"/>
      <w:lvlText w:val="•"/>
      <w:lvlJc w:val="left"/>
      <w:pPr>
        <w:ind w:left="456" w:hanging="144"/>
      </w:pPr>
      <w:rPr>
        <w:rFonts w:hint="default"/>
        <w:lang w:val="ru-RU" w:eastAsia="en-US" w:bidi="ar-SA"/>
      </w:rPr>
    </w:lvl>
    <w:lvl w:ilvl="2" w:tplc="A4E8FEC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F16C847A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4" w:tplc="9ECEAC8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5" w:tplc="CFD485BA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  <w:lvl w:ilvl="6" w:tplc="9B8E3EB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7" w:tplc="4AFAB0B8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2B884A06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79A44ABA"/>
    <w:multiLevelType w:val="hybridMultilevel"/>
    <w:tmpl w:val="5726C89E"/>
    <w:lvl w:ilvl="0" w:tplc="D39EE55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AE5FC6"/>
    <w:multiLevelType w:val="hybridMultilevel"/>
    <w:tmpl w:val="04E8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0"/>
  </w:num>
  <w:num w:numId="3">
    <w:abstractNumId w:val="37"/>
  </w:num>
  <w:num w:numId="4">
    <w:abstractNumId w:val="10"/>
  </w:num>
  <w:num w:numId="5">
    <w:abstractNumId w:val="29"/>
  </w:num>
  <w:num w:numId="6">
    <w:abstractNumId w:val="17"/>
  </w:num>
  <w:num w:numId="7">
    <w:abstractNumId w:val="40"/>
  </w:num>
  <w:num w:numId="8">
    <w:abstractNumId w:val="3"/>
  </w:num>
  <w:num w:numId="9">
    <w:abstractNumId w:val="14"/>
  </w:num>
  <w:num w:numId="10">
    <w:abstractNumId w:val="19"/>
  </w:num>
  <w:num w:numId="11">
    <w:abstractNumId w:val="16"/>
  </w:num>
  <w:num w:numId="12">
    <w:abstractNumId w:val="34"/>
  </w:num>
  <w:num w:numId="13">
    <w:abstractNumId w:val="6"/>
  </w:num>
  <w:num w:numId="14">
    <w:abstractNumId w:val="8"/>
  </w:num>
  <w:num w:numId="15">
    <w:abstractNumId w:val="41"/>
  </w:num>
  <w:num w:numId="16">
    <w:abstractNumId w:val="27"/>
  </w:num>
  <w:num w:numId="17">
    <w:abstractNumId w:val="0"/>
  </w:num>
  <w:num w:numId="18">
    <w:abstractNumId w:val="22"/>
  </w:num>
  <w:num w:numId="19">
    <w:abstractNumId w:val="26"/>
  </w:num>
  <w:num w:numId="20">
    <w:abstractNumId w:val="48"/>
  </w:num>
  <w:num w:numId="21">
    <w:abstractNumId w:val="21"/>
  </w:num>
  <w:num w:numId="22">
    <w:abstractNumId w:val="18"/>
  </w:num>
  <w:num w:numId="23">
    <w:abstractNumId w:val="25"/>
  </w:num>
  <w:num w:numId="24">
    <w:abstractNumId w:val="38"/>
  </w:num>
  <w:num w:numId="25">
    <w:abstractNumId w:val="9"/>
  </w:num>
  <w:num w:numId="26">
    <w:abstractNumId w:val="45"/>
  </w:num>
  <w:num w:numId="27">
    <w:abstractNumId w:val="35"/>
  </w:num>
  <w:num w:numId="28">
    <w:abstractNumId w:val="39"/>
  </w:num>
  <w:num w:numId="29">
    <w:abstractNumId w:val="13"/>
  </w:num>
  <w:num w:numId="30">
    <w:abstractNumId w:val="2"/>
  </w:num>
  <w:num w:numId="31">
    <w:abstractNumId w:val="33"/>
  </w:num>
  <w:num w:numId="32">
    <w:abstractNumId w:val="11"/>
  </w:num>
  <w:num w:numId="33">
    <w:abstractNumId w:val="24"/>
  </w:num>
  <w:num w:numId="34">
    <w:abstractNumId w:val="43"/>
  </w:num>
  <w:num w:numId="35">
    <w:abstractNumId w:val="47"/>
  </w:num>
  <w:num w:numId="36">
    <w:abstractNumId w:val="20"/>
  </w:num>
  <w:num w:numId="37">
    <w:abstractNumId w:val="4"/>
  </w:num>
  <w:num w:numId="38">
    <w:abstractNumId w:val="7"/>
  </w:num>
  <w:num w:numId="39">
    <w:abstractNumId w:val="23"/>
  </w:num>
  <w:num w:numId="40">
    <w:abstractNumId w:val="36"/>
  </w:num>
  <w:num w:numId="41">
    <w:abstractNumId w:val="15"/>
  </w:num>
  <w:num w:numId="42">
    <w:abstractNumId w:val="44"/>
  </w:num>
  <w:num w:numId="43">
    <w:abstractNumId w:val="5"/>
  </w:num>
  <w:num w:numId="44">
    <w:abstractNumId w:val="28"/>
  </w:num>
  <w:num w:numId="45">
    <w:abstractNumId w:val="42"/>
  </w:num>
  <w:num w:numId="46">
    <w:abstractNumId w:val="31"/>
  </w:num>
  <w:num w:numId="47">
    <w:abstractNumId w:val="12"/>
  </w:num>
  <w:num w:numId="48">
    <w:abstractNumId w:val="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9A"/>
    <w:rsid w:val="000769A2"/>
    <w:rsid w:val="00617952"/>
    <w:rsid w:val="00A5039A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65B2"/>
  <w15:chartTrackingRefBased/>
  <w15:docId w15:val="{D51373E7-4C4E-4604-A901-1EE043F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9A2"/>
    <w:pPr>
      <w:widowControl w:val="0"/>
      <w:autoSpaceDE w:val="0"/>
      <w:autoSpaceDN w:val="0"/>
      <w:spacing w:before="1" w:after="0" w:line="240" w:lineRule="auto"/>
      <w:ind w:left="221" w:right="4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9"/>
    <w:qFormat/>
    <w:rsid w:val="000769A2"/>
    <w:pPr>
      <w:widowControl w:val="0"/>
      <w:autoSpaceDE w:val="0"/>
      <w:autoSpaceDN w:val="0"/>
      <w:spacing w:before="72" w:after="0" w:line="240" w:lineRule="auto"/>
      <w:ind w:left="117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769A2"/>
    <w:pPr>
      <w:widowControl w:val="0"/>
      <w:autoSpaceDE w:val="0"/>
      <w:autoSpaceDN w:val="0"/>
      <w:spacing w:before="90" w:after="0" w:line="240" w:lineRule="auto"/>
      <w:ind w:left="4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0769A2"/>
    <w:pPr>
      <w:widowControl w:val="0"/>
      <w:autoSpaceDE w:val="0"/>
      <w:autoSpaceDN w:val="0"/>
      <w:spacing w:after="0" w:line="240" w:lineRule="auto"/>
      <w:ind w:left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A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0769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69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69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69A2"/>
  </w:style>
  <w:style w:type="table" w:customStyle="1" w:styleId="TableNormal">
    <w:name w:val="Table Normal"/>
    <w:uiPriority w:val="2"/>
    <w:semiHidden/>
    <w:unhideWhenUsed/>
    <w:qFormat/>
    <w:rsid w:val="00076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769A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769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769A2"/>
    <w:pPr>
      <w:widowControl w:val="0"/>
      <w:autoSpaceDE w:val="0"/>
      <w:autoSpaceDN w:val="0"/>
      <w:spacing w:before="1" w:after="0" w:line="240" w:lineRule="auto"/>
      <w:ind w:left="3043" w:right="1357" w:hanging="1668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Заголовок Знак"/>
    <w:basedOn w:val="a0"/>
    <w:link w:val="a5"/>
    <w:rsid w:val="000769A2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0769A2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769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769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69A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9A2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769A2"/>
    <w:rPr>
      <w:color w:val="0000FF"/>
      <w:u w:val="single"/>
    </w:rPr>
  </w:style>
  <w:style w:type="character" w:customStyle="1" w:styleId="CharAttribute484">
    <w:name w:val="CharAttribute484"/>
    <w:uiPriority w:val="99"/>
    <w:rsid w:val="000769A2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0769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0769A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0769A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769A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769A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769A2"/>
    <w:rPr>
      <w:rFonts w:ascii="Times New Roman" w:eastAsia="Times New Roman"/>
      <w:i/>
      <w:sz w:val="22"/>
    </w:rPr>
  </w:style>
  <w:style w:type="paragraph" w:styleId="af">
    <w:name w:val="header"/>
    <w:basedOn w:val="a"/>
    <w:link w:val="af0"/>
    <w:uiPriority w:val="99"/>
    <w:unhideWhenUsed/>
    <w:rsid w:val="000769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0769A2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69A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0769A2"/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0769A2"/>
  </w:style>
  <w:style w:type="character" w:customStyle="1" w:styleId="a8">
    <w:name w:val="Абзац списка Знак"/>
    <w:link w:val="a7"/>
    <w:uiPriority w:val="34"/>
    <w:qFormat/>
    <w:locked/>
    <w:rsid w:val="000769A2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0769A2"/>
    <w:rPr>
      <w:rFonts w:ascii="Times New Roman" w:eastAsia="Times New Roman"/>
      <w:i/>
      <w:sz w:val="28"/>
    </w:rPr>
  </w:style>
  <w:style w:type="paragraph" w:customStyle="1" w:styleId="ConsPlusNormal">
    <w:name w:val="ConsPlusNormal"/>
    <w:qFormat/>
    <w:rsid w:val="00076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nhideWhenUsed/>
    <w:rsid w:val="000769A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0769A2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rsid w:val="000769A2"/>
  </w:style>
  <w:style w:type="paragraph" w:customStyle="1" w:styleId="ParaAttribute30">
    <w:name w:val="ParaAttribute30"/>
    <w:rsid w:val="000769A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07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0769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0769A2"/>
    <w:rPr>
      <w:vertAlign w:val="superscript"/>
    </w:rPr>
  </w:style>
  <w:style w:type="paragraph" w:customStyle="1" w:styleId="ParaAttribute38">
    <w:name w:val="ParaAttribute38"/>
    <w:rsid w:val="000769A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769A2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0769A2"/>
    <w:rPr>
      <w:rFonts w:ascii="Times New Roman" w:eastAsia="Times New Roman"/>
      <w:sz w:val="28"/>
    </w:rPr>
  </w:style>
  <w:style w:type="character" w:customStyle="1" w:styleId="CharAttribute512">
    <w:name w:val="CharAttribute512"/>
    <w:rsid w:val="000769A2"/>
    <w:rPr>
      <w:rFonts w:ascii="Times New Roman" w:eastAsia="Times New Roman"/>
      <w:sz w:val="28"/>
    </w:rPr>
  </w:style>
  <w:style w:type="character" w:customStyle="1" w:styleId="CharAttribute1">
    <w:name w:val="CharAttribute1"/>
    <w:rsid w:val="000769A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769A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769A2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0769A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769A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0769A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769A2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CharAttribute504">
    <w:name w:val="CharAttribute504"/>
    <w:rsid w:val="000769A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769A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0769A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769A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769A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769A2"/>
    <w:rPr>
      <w:rFonts w:ascii="Times New Roman" w:eastAsia="Times New Roman"/>
      <w:sz w:val="28"/>
    </w:rPr>
  </w:style>
  <w:style w:type="character" w:customStyle="1" w:styleId="CharAttribute269">
    <w:name w:val="CharAttribute269"/>
    <w:rsid w:val="000769A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769A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769A2"/>
    <w:rPr>
      <w:rFonts w:ascii="Times New Roman" w:eastAsia="Times New Roman"/>
      <w:sz w:val="28"/>
    </w:rPr>
  </w:style>
  <w:style w:type="character" w:customStyle="1" w:styleId="CharAttribute273">
    <w:name w:val="CharAttribute273"/>
    <w:rsid w:val="000769A2"/>
    <w:rPr>
      <w:rFonts w:ascii="Times New Roman" w:eastAsia="Times New Roman"/>
      <w:sz w:val="28"/>
    </w:rPr>
  </w:style>
  <w:style w:type="character" w:customStyle="1" w:styleId="CharAttribute274">
    <w:name w:val="CharAttribute274"/>
    <w:rsid w:val="000769A2"/>
    <w:rPr>
      <w:rFonts w:ascii="Times New Roman" w:eastAsia="Times New Roman"/>
      <w:sz w:val="28"/>
    </w:rPr>
  </w:style>
  <w:style w:type="character" w:customStyle="1" w:styleId="CharAttribute275">
    <w:name w:val="CharAttribute275"/>
    <w:rsid w:val="000769A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769A2"/>
    <w:rPr>
      <w:rFonts w:ascii="Times New Roman" w:eastAsia="Times New Roman"/>
      <w:sz w:val="28"/>
    </w:rPr>
  </w:style>
  <w:style w:type="character" w:customStyle="1" w:styleId="CharAttribute277">
    <w:name w:val="CharAttribute277"/>
    <w:rsid w:val="000769A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769A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769A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769A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769A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769A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769A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769A2"/>
    <w:rPr>
      <w:rFonts w:ascii="Times New Roman" w:eastAsia="Times New Roman"/>
      <w:sz w:val="28"/>
    </w:rPr>
  </w:style>
  <w:style w:type="character" w:customStyle="1" w:styleId="CharAttribute285">
    <w:name w:val="CharAttribute285"/>
    <w:rsid w:val="000769A2"/>
    <w:rPr>
      <w:rFonts w:ascii="Times New Roman" w:eastAsia="Times New Roman"/>
      <w:sz w:val="28"/>
    </w:rPr>
  </w:style>
  <w:style w:type="character" w:customStyle="1" w:styleId="CharAttribute286">
    <w:name w:val="CharAttribute286"/>
    <w:rsid w:val="000769A2"/>
    <w:rPr>
      <w:rFonts w:ascii="Times New Roman" w:eastAsia="Times New Roman"/>
      <w:sz w:val="28"/>
    </w:rPr>
  </w:style>
  <w:style w:type="character" w:customStyle="1" w:styleId="CharAttribute287">
    <w:name w:val="CharAttribute287"/>
    <w:rsid w:val="000769A2"/>
    <w:rPr>
      <w:rFonts w:ascii="Times New Roman" w:eastAsia="Times New Roman"/>
      <w:sz w:val="28"/>
    </w:rPr>
  </w:style>
  <w:style w:type="character" w:customStyle="1" w:styleId="CharAttribute288">
    <w:name w:val="CharAttribute288"/>
    <w:rsid w:val="000769A2"/>
    <w:rPr>
      <w:rFonts w:ascii="Times New Roman" w:eastAsia="Times New Roman"/>
      <w:sz w:val="28"/>
    </w:rPr>
  </w:style>
  <w:style w:type="character" w:customStyle="1" w:styleId="CharAttribute289">
    <w:name w:val="CharAttribute289"/>
    <w:rsid w:val="000769A2"/>
    <w:rPr>
      <w:rFonts w:ascii="Times New Roman" w:eastAsia="Times New Roman"/>
      <w:sz w:val="28"/>
    </w:rPr>
  </w:style>
  <w:style w:type="character" w:customStyle="1" w:styleId="CharAttribute290">
    <w:name w:val="CharAttribute290"/>
    <w:rsid w:val="000769A2"/>
    <w:rPr>
      <w:rFonts w:ascii="Times New Roman" w:eastAsia="Times New Roman"/>
      <w:sz w:val="28"/>
    </w:rPr>
  </w:style>
  <w:style w:type="character" w:customStyle="1" w:styleId="CharAttribute291">
    <w:name w:val="CharAttribute291"/>
    <w:rsid w:val="000769A2"/>
    <w:rPr>
      <w:rFonts w:ascii="Times New Roman" w:eastAsia="Times New Roman"/>
      <w:sz w:val="28"/>
    </w:rPr>
  </w:style>
  <w:style w:type="character" w:customStyle="1" w:styleId="CharAttribute292">
    <w:name w:val="CharAttribute292"/>
    <w:rsid w:val="000769A2"/>
    <w:rPr>
      <w:rFonts w:ascii="Times New Roman" w:eastAsia="Times New Roman"/>
      <w:sz w:val="28"/>
    </w:rPr>
  </w:style>
  <w:style w:type="character" w:customStyle="1" w:styleId="CharAttribute293">
    <w:name w:val="CharAttribute293"/>
    <w:rsid w:val="000769A2"/>
    <w:rPr>
      <w:rFonts w:ascii="Times New Roman" w:eastAsia="Times New Roman"/>
      <w:sz w:val="28"/>
    </w:rPr>
  </w:style>
  <w:style w:type="character" w:customStyle="1" w:styleId="CharAttribute294">
    <w:name w:val="CharAttribute294"/>
    <w:rsid w:val="000769A2"/>
    <w:rPr>
      <w:rFonts w:ascii="Times New Roman" w:eastAsia="Times New Roman"/>
      <w:sz w:val="28"/>
    </w:rPr>
  </w:style>
  <w:style w:type="character" w:customStyle="1" w:styleId="CharAttribute295">
    <w:name w:val="CharAttribute295"/>
    <w:rsid w:val="000769A2"/>
    <w:rPr>
      <w:rFonts w:ascii="Times New Roman" w:eastAsia="Times New Roman"/>
      <w:sz w:val="28"/>
    </w:rPr>
  </w:style>
  <w:style w:type="character" w:customStyle="1" w:styleId="CharAttribute296">
    <w:name w:val="CharAttribute296"/>
    <w:rsid w:val="000769A2"/>
    <w:rPr>
      <w:rFonts w:ascii="Times New Roman" w:eastAsia="Times New Roman"/>
      <w:sz w:val="28"/>
    </w:rPr>
  </w:style>
  <w:style w:type="character" w:customStyle="1" w:styleId="CharAttribute297">
    <w:name w:val="CharAttribute297"/>
    <w:rsid w:val="000769A2"/>
    <w:rPr>
      <w:rFonts w:ascii="Times New Roman" w:eastAsia="Times New Roman"/>
      <w:sz w:val="28"/>
    </w:rPr>
  </w:style>
  <w:style w:type="character" w:customStyle="1" w:styleId="CharAttribute298">
    <w:name w:val="CharAttribute298"/>
    <w:rsid w:val="000769A2"/>
    <w:rPr>
      <w:rFonts w:ascii="Times New Roman" w:eastAsia="Times New Roman"/>
      <w:sz w:val="28"/>
    </w:rPr>
  </w:style>
  <w:style w:type="character" w:customStyle="1" w:styleId="CharAttribute299">
    <w:name w:val="CharAttribute299"/>
    <w:rsid w:val="000769A2"/>
    <w:rPr>
      <w:rFonts w:ascii="Times New Roman" w:eastAsia="Times New Roman"/>
      <w:sz w:val="28"/>
    </w:rPr>
  </w:style>
  <w:style w:type="character" w:customStyle="1" w:styleId="CharAttribute300">
    <w:name w:val="CharAttribute300"/>
    <w:rsid w:val="000769A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769A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769A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769A2"/>
    <w:rPr>
      <w:rFonts w:ascii="Times New Roman" w:eastAsia="Times New Roman"/>
      <w:sz w:val="28"/>
    </w:rPr>
  </w:style>
  <w:style w:type="character" w:customStyle="1" w:styleId="CharAttribute305">
    <w:name w:val="CharAttribute305"/>
    <w:rsid w:val="000769A2"/>
    <w:rPr>
      <w:rFonts w:ascii="Times New Roman" w:eastAsia="Times New Roman"/>
      <w:sz w:val="28"/>
    </w:rPr>
  </w:style>
  <w:style w:type="character" w:customStyle="1" w:styleId="CharAttribute306">
    <w:name w:val="CharAttribute306"/>
    <w:rsid w:val="000769A2"/>
    <w:rPr>
      <w:rFonts w:ascii="Times New Roman" w:eastAsia="Times New Roman"/>
      <w:sz w:val="28"/>
    </w:rPr>
  </w:style>
  <w:style w:type="character" w:customStyle="1" w:styleId="CharAttribute307">
    <w:name w:val="CharAttribute307"/>
    <w:rsid w:val="000769A2"/>
    <w:rPr>
      <w:rFonts w:ascii="Times New Roman" w:eastAsia="Times New Roman"/>
      <w:sz w:val="28"/>
    </w:rPr>
  </w:style>
  <w:style w:type="character" w:customStyle="1" w:styleId="CharAttribute308">
    <w:name w:val="CharAttribute308"/>
    <w:rsid w:val="000769A2"/>
    <w:rPr>
      <w:rFonts w:ascii="Times New Roman" w:eastAsia="Times New Roman"/>
      <w:sz w:val="28"/>
    </w:rPr>
  </w:style>
  <w:style w:type="character" w:customStyle="1" w:styleId="CharAttribute309">
    <w:name w:val="CharAttribute309"/>
    <w:rsid w:val="000769A2"/>
    <w:rPr>
      <w:rFonts w:ascii="Times New Roman" w:eastAsia="Times New Roman"/>
      <w:sz w:val="28"/>
    </w:rPr>
  </w:style>
  <w:style w:type="character" w:customStyle="1" w:styleId="CharAttribute310">
    <w:name w:val="CharAttribute310"/>
    <w:rsid w:val="000769A2"/>
    <w:rPr>
      <w:rFonts w:ascii="Times New Roman" w:eastAsia="Times New Roman"/>
      <w:sz w:val="28"/>
    </w:rPr>
  </w:style>
  <w:style w:type="character" w:customStyle="1" w:styleId="CharAttribute311">
    <w:name w:val="CharAttribute311"/>
    <w:rsid w:val="000769A2"/>
    <w:rPr>
      <w:rFonts w:ascii="Times New Roman" w:eastAsia="Times New Roman"/>
      <w:sz w:val="28"/>
    </w:rPr>
  </w:style>
  <w:style w:type="character" w:customStyle="1" w:styleId="CharAttribute312">
    <w:name w:val="CharAttribute312"/>
    <w:rsid w:val="000769A2"/>
    <w:rPr>
      <w:rFonts w:ascii="Times New Roman" w:eastAsia="Times New Roman"/>
      <w:sz w:val="28"/>
    </w:rPr>
  </w:style>
  <w:style w:type="character" w:customStyle="1" w:styleId="CharAttribute313">
    <w:name w:val="CharAttribute313"/>
    <w:rsid w:val="000769A2"/>
    <w:rPr>
      <w:rFonts w:ascii="Times New Roman" w:eastAsia="Times New Roman"/>
      <w:sz w:val="28"/>
    </w:rPr>
  </w:style>
  <w:style w:type="character" w:customStyle="1" w:styleId="CharAttribute314">
    <w:name w:val="CharAttribute314"/>
    <w:rsid w:val="000769A2"/>
    <w:rPr>
      <w:rFonts w:ascii="Times New Roman" w:eastAsia="Times New Roman"/>
      <w:sz w:val="28"/>
    </w:rPr>
  </w:style>
  <w:style w:type="character" w:customStyle="1" w:styleId="CharAttribute315">
    <w:name w:val="CharAttribute315"/>
    <w:rsid w:val="000769A2"/>
    <w:rPr>
      <w:rFonts w:ascii="Times New Roman" w:eastAsia="Times New Roman"/>
      <w:sz w:val="28"/>
    </w:rPr>
  </w:style>
  <w:style w:type="character" w:customStyle="1" w:styleId="CharAttribute316">
    <w:name w:val="CharAttribute316"/>
    <w:rsid w:val="000769A2"/>
    <w:rPr>
      <w:rFonts w:ascii="Times New Roman" w:eastAsia="Times New Roman"/>
      <w:sz w:val="28"/>
    </w:rPr>
  </w:style>
  <w:style w:type="character" w:customStyle="1" w:styleId="CharAttribute317">
    <w:name w:val="CharAttribute317"/>
    <w:rsid w:val="000769A2"/>
    <w:rPr>
      <w:rFonts w:ascii="Times New Roman" w:eastAsia="Times New Roman"/>
      <w:sz w:val="28"/>
    </w:rPr>
  </w:style>
  <w:style w:type="character" w:customStyle="1" w:styleId="CharAttribute318">
    <w:name w:val="CharAttribute318"/>
    <w:rsid w:val="000769A2"/>
    <w:rPr>
      <w:rFonts w:ascii="Times New Roman" w:eastAsia="Times New Roman"/>
      <w:sz w:val="28"/>
    </w:rPr>
  </w:style>
  <w:style w:type="character" w:customStyle="1" w:styleId="CharAttribute319">
    <w:name w:val="CharAttribute319"/>
    <w:rsid w:val="000769A2"/>
    <w:rPr>
      <w:rFonts w:ascii="Times New Roman" w:eastAsia="Times New Roman"/>
      <w:sz w:val="28"/>
    </w:rPr>
  </w:style>
  <w:style w:type="character" w:customStyle="1" w:styleId="CharAttribute320">
    <w:name w:val="CharAttribute320"/>
    <w:rsid w:val="000769A2"/>
    <w:rPr>
      <w:rFonts w:ascii="Times New Roman" w:eastAsia="Times New Roman"/>
      <w:sz w:val="28"/>
    </w:rPr>
  </w:style>
  <w:style w:type="character" w:customStyle="1" w:styleId="CharAttribute321">
    <w:name w:val="CharAttribute321"/>
    <w:rsid w:val="000769A2"/>
    <w:rPr>
      <w:rFonts w:ascii="Times New Roman" w:eastAsia="Times New Roman"/>
      <w:sz w:val="28"/>
    </w:rPr>
  </w:style>
  <w:style w:type="character" w:customStyle="1" w:styleId="CharAttribute322">
    <w:name w:val="CharAttribute322"/>
    <w:rsid w:val="000769A2"/>
    <w:rPr>
      <w:rFonts w:ascii="Times New Roman" w:eastAsia="Times New Roman"/>
      <w:sz w:val="28"/>
    </w:rPr>
  </w:style>
  <w:style w:type="character" w:customStyle="1" w:styleId="CharAttribute323">
    <w:name w:val="CharAttribute323"/>
    <w:rsid w:val="000769A2"/>
    <w:rPr>
      <w:rFonts w:ascii="Times New Roman" w:eastAsia="Times New Roman"/>
      <w:sz w:val="28"/>
    </w:rPr>
  </w:style>
  <w:style w:type="character" w:customStyle="1" w:styleId="CharAttribute324">
    <w:name w:val="CharAttribute324"/>
    <w:rsid w:val="000769A2"/>
    <w:rPr>
      <w:rFonts w:ascii="Times New Roman" w:eastAsia="Times New Roman"/>
      <w:sz w:val="28"/>
    </w:rPr>
  </w:style>
  <w:style w:type="character" w:customStyle="1" w:styleId="CharAttribute325">
    <w:name w:val="CharAttribute325"/>
    <w:rsid w:val="000769A2"/>
    <w:rPr>
      <w:rFonts w:ascii="Times New Roman" w:eastAsia="Times New Roman"/>
      <w:sz w:val="28"/>
    </w:rPr>
  </w:style>
  <w:style w:type="character" w:customStyle="1" w:styleId="CharAttribute326">
    <w:name w:val="CharAttribute326"/>
    <w:rsid w:val="000769A2"/>
    <w:rPr>
      <w:rFonts w:ascii="Times New Roman" w:eastAsia="Times New Roman"/>
      <w:sz w:val="28"/>
    </w:rPr>
  </w:style>
  <w:style w:type="character" w:customStyle="1" w:styleId="CharAttribute327">
    <w:name w:val="CharAttribute327"/>
    <w:rsid w:val="000769A2"/>
    <w:rPr>
      <w:rFonts w:ascii="Times New Roman" w:eastAsia="Times New Roman"/>
      <w:sz w:val="28"/>
    </w:rPr>
  </w:style>
  <w:style w:type="character" w:customStyle="1" w:styleId="CharAttribute328">
    <w:name w:val="CharAttribute328"/>
    <w:rsid w:val="000769A2"/>
    <w:rPr>
      <w:rFonts w:ascii="Times New Roman" w:eastAsia="Times New Roman"/>
      <w:sz w:val="28"/>
    </w:rPr>
  </w:style>
  <w:style w:type="character" w:customStyle="1" w:styleId="CharAttribute329">
    <w:name w:val="CharAttribute329"/>
    <w:rsid w:val="000769A2"/>
    <w:rPr>
      <w:rFonts w:ascii="Times New Roman" w:eastAsia="Times New Roman"/>
      <w:sz w:val="28"/>
    </w:rPr>
  </w:style>
  <w:style w:type="character" w:customStyle="1" w:styleId="CharAttribute330">
    <w:name w:val="CharAttribute330"/>
    <w:rsid w:val="000769A2"/>
    <w:rPr>
      <w:rFonts w:ascii="Times New Roman" w:eastAsia="Times New Roman"/>
      <w:sz w:val="28"/>
    </w:rPr>
  </w:style>
  <w:style w:type="character" w:customStyle="1" w:styleId="CharAttribute331">
    <w:name w:val="CharAttribute331"/>
    <w:rsid w:val="000769A2"/>
    <w:rPr>
      <w:rFonts w:ascii="Times New Roman" w:eastAsia="Times New Roman"/>
      <w:sz w:val="28"/>
    </w:rPr>
  </w:style>
  <w:style w:type="character" w:customStyle="1" w:styleId="CharAttribute332">
    <w:name w:val="CharAttribute332"/>
    <w:rsid w:val="000769A2"/>
    <w:rPr>
      <w:rFonts w:ascii="Times New Roman" w:eastAsia="Times New Roman"/>
      <w:sz w:val="28"/>
    </w:rPr>
  </w:style>
  <w:style w:type="character" w:customStyle="1" w:styleId="CharAttribute333">
    <w:name w:val="CharAttribute333"/>
    <w:rsid w:val="000769A2"/>
    <w:rPr>
      <w:rFonts w:ascii="Times New Roman" w:eastAsia="Times New Roman"/>
      <w:sz w:val="28"/>
    </w:rPr>
  </w:style>
  <w:style w:type="character" w:customStyle="1" w:styleId="CharAttribute334">
    <w:name w:val="CharAttribute334"/>
    <w:rsid w:val="000769A2"/>
    <w:rPr>
      <w:rFonts w:ascii="Times New Roman" w:eastAsia="Times New Roman"/>
      <w:sz w:val="28"/>
    </w:rPr>
  </w:style>
  <w:style w:type="character" w:customStyle="1" w:styleId="CharAttribute335">
    <w:name w:val="CharAttribute335"/>
    <w:rsid w:val="000769A2"/>
    <w:rPr>
      <w:rFonts w:ascii="Times New Roman" w:eastAsia="Times New Roman"/>
      <w:sz w:val="28"/>
    </w:rPr>
  </w:style>
  <w:style w:type="character" w:customStyle="1" w:styleId="CharAttribute514">
    <w:name w:val="CharAttribute514"/>
    <w:rsid w:val="000769A2"/>
    <w:rPr>
      <w:rFonts w:ascii="Times New Roman" w:eastAsia="Times New Roman"/>
      <w:sz w:val="28"/>
    </w:rPr>
  </w:style>
  <w:style w:type="character" w:customStyle="1" w:styleId="CharAttribute520">
    <w:name w:val="CharAttribute520"/>
    <w:rsid w:val="000769A2"/>
    <w:rPr>
      <w:rFonts w:ascii="Times New Roman" w:eastAsia="Times New Roman"/>
      <w:sz w:val="28"/>
    </w:rPr>
  </w:style>
  <w:style w:type="character" w:customStyle="1" w:styleId="CharAttribute521">
    <w:name w:val="CharAttribute521"/>
    <w:rsid w:val="000769A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769A2"/>
    <w:rPr>
      <w:rFonts w:ascii="Times New Roman" w:eastAsia="Times New Roman"/>
      <w:sz w:val="24"/>
    </w:rPr>
  </w:style>
  <w:style w:type="character" w:styleId="af9">
    <w:name w:val="annotation reference"/>
    <w:uiPriority w:val="99"/>
    <w:semiHidden/>
    <w:unhideWhenUsed/>
    <w:rsid w:val="000769A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769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769A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769A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769A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0769A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769A2"/>
    <w:rPr>
      <w:rFonts w:ascii="Times New Roman" w:eastAsia="Times New Roman"/>
      <w:sz w:val="28"/>
    </w:rPr>
  </w:style>
  <w:style w:type="character" w:customStyle="1" w:styleId="CharAttribute534">
    <w:name w:val="CharAttribute534"/>
    <w:rsid w:val="000769A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769A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769A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769A2"/>
    <w:rPr>
      <w:rFonts w:ascii="Times New Roman" w:eastAsia="Batang" w:hAnsi="Batang"/>
      <w:i/>
      <w:color w:val="00000A"/>
      <w:sz w:val="28"/>
    </w:rPr>
  </w:style>
  <w:style w:type="paragraph" w:styleId="afe">
    <w:name w:val="Normal (Web)"/>
    <w:basedOn w:val="a"/>
    <w:uiPriority w:val="99"/>
    <w:unhideWhenUsed/>
    <w:rsid w:val="0007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769A2"/>
    <w:rPr>
      <w:rFonts w:ascii="Times New Roman" w:eastAsia="Times New Roman"/>
      <w:sz w:val="28"/>
    </w:rPr>
  </w:style>
  <w:style w:type="character" w:customStyle="1" w:styleId="CharAttribute499">
    <w:name w:val="CharAttribute499"/>
    <w:rsid w:val="000769A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769A2"/>
    <w:rPr>
      <w:rFonts w:ascii="Times New Roman" w:eastAsia="Times New Roman"/>
      <w:sz w:val="28"/>
    </w:rPr>
  </w:style>
  <w:style w:type="table" w:customStyle="1" w:styleId="DefaultTable">
    <w:name w:val="Default Table"/>
    <w:rsid w:val="000769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769A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769A2"/>
  </w:style>
  <w:style w:type="character" w:customStyle="1" w:styleId="CharAttribute6">
    <w:name w:val="CharAttribute6"/>
    <w:rsid w:val="000769A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0769A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0769A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769A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769A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769A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a"/>
    <w:uiPriority w:val="9"/>
    <w:qFormat/>
    <w:rsid w:val="000769A2"/>
    <w:pPr>
      <w:widowControl w:val="0"/>
      <w:autoSpaceDE w:val="0"/>
      <w:autoSpaceDN w:val="0"/>
      <w:spacing w:before="69"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07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769A2"/>
    <w:rPr>
      <w:rFonts w:ascii="Century Gothic" w:hAnsi="Century Gothic" w:cs="Century Gothic"/>
      <w:sz w:val="14"/>
      <w:szCs w:val="14"/>
    </w:rPr>
  </w:style>
  <w:style w:type="paragraph" w:customStyle="1" w:styleId="paragraph">
    <w:name w:val="paragraph"/>
    <w:basedOn w:val="a"/>
    <w:rsid w:val="0007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0769A2"/>
  </w:style>
  <w:style w:type="character" w:customStyle="1" w:styleId="eop">
    <w:name w:val="eop"/>
    <w:rsid w:val="000769A2"/>
  </w:style>
  <w:style w:type="character" w:customStyle="1" w:styleId="spellingerror">
    <w:name w:val="spellingerror"/>
    <w:rsid w:val="000769A2"/>
  </w:style>
  <w:style w:type="character" w:customStyle="1" w:styleId="contextualspellingandgrammarerror">
    <w:name w:val="contextualspellingandgrammarerror"/>
    <w:rsid w:val="000769A2"/>
  </w:style>
  <w:style w:type="character" w:styleId="aff">
    <w:name w:val="Strong"/>
    <w:qFormat/>
    <w:rsid w:val="000769A2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0769A2"/>
  </w:style>
  <w:style w:type="numbering" w:customStyle="1" w:styleId="1110">
    <w:name w:val="Нет списка111"/>
    <w:next w:val="a2"/>
    <w:uiPriority w:val="99"/>
    <w:semiHidden/>
    <w:unhideWhenUsed/>
    <w:rsid w:val="000769A2"/>
  </w:style>
  <w:style w:type="numbering" w:customStyle="1" w:styleId="1111">
    <w:name w:val="Нет списка1111"/>
    <w:next w:val="a2"/>
    <w:semiHidden/>
    <w:rsid w:val="000769A2"/>
  </w:style>
  <w:style w:type="numbering" w:customStyle="1" w:styleId="33">
    <w:name w:val="Нет списка3"/>
    <w:next w:val="a2"/>
    <w:uiPriority w:val="99"/>
    <w:semiHidden/>
    <w:unhideWhenUsed/>
    <w:rsid w:val="000769A2"/>
  </w:style>
  <w:style w:type="numbering" w:customStyle="1" w:styleId="120">
    <w:name w:val="Нет списка12"/>
    <w:next w:val="a2"/>
    <w:uiPriority w:val="99"/>
    <w:semiHidden/>
    <w:unhideWhenUsed/>
    <w:rsid w:val="000769A2"/>
  </w:style>
  <w:style w:type="numbering" w:customStyle="1" w:styleId="112">
    <w:name w:val="Нет списка112"/>
    <w:next w:val="a2"/>
    <w:semiHidden/>
    <w:rsid w:val="000769A2"/>
  </w:style>
  <w:style w:type="table" w:customStyle="1" w:styleId="13">
    <w:name w:val="Сетка таблицы1"/>
    <w:basedOn w:val="a1"/>
    <w:next w:val="a9"/>
    <w:rsid w:val="000769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"/>
    <w:rsid w:val="00076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5">
    <w:name w:val="Сетка таблицы2"/>
    <w:basedOn w:val="a1"/>
    <w:next w:val="a9"/>
    <w:uiPriority w:val="39"/>
    <w:rsid w:val="00076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39"/>
    <w:rsid w:val="00076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0769A2"/>
  </w:style>
  <w:style w:type="character" w:customStyle="1" w:styleId="aff0">
    <w:name w:val="Неразрешенное упоминание"/>
    <w:uiPriority w:val="99"/>
    <w:semiHidden/>
    <w:unhideWhenUsed/>
    <w:rsid w:val="000769A2"/>
    <w:rPr>
      <w:color w:val="605E5C"/>
      <w:shd w:val="clear" w:color="auto" w:fill="E1DFDD"/>
    </w:rPr>
  </w:style>
  <w:style w:type="table" w:customStyle="1" w:styleId="36">
    <w:name w:val="Сетка таблицы36"/>
    <w:basedOn w:val="a1"/>
    <w:next w:val="a9"/>
    <w:uiPriority w:val="39"/>
    <w:rsid w:val="000769A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0769A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0769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769A2"/>
  </w:style>
  <w:style w:type="numbering" w:customStyle="1" w:styleId="130">
    <w:name w:val="Нет списка13"/>
    <w:next w:val="a2"/>
    <w:semiHidden/>
    <w:rsid w:val="000769A2"/>
  </w:style>
  <w:style w:type="numbering" w:customStyle="1" w:styleId="5">
    <w:name w:val="Нет списка5"/>
    <w:next w:val="a2"/>
    <w:uiPriority w:val="99"/>
    <w:semiHidden/>
    <w:unhideWhenUsed/>
    <w:rsid w:val="000769A2"/>
  </w:style>
  <w:style w:type="character" w:customStyle="1" w:styleId="WW8Num1z0">
    <w:name w:val="WW8Num1z0"/>
    <w:rsid w:val="000769A2"/>
    <w:rPr>
      <w:rFonts w:ascii="Wingdings" w:hAnsi="Wingdings"/>
      <w:sz w:val="20"/>
    </w:rPr>
  </w:style>
  <w:style w:type="character" w:customStyle="1" w:styleId="WW8Num2z0">
    <w:name w:val="WW8Num2z0"/>
    <w:rsid w:val="000769A2"/>
    <w:rPr>
      <w:rFonts w:ascii="Wingdings" w:hAnsi="Wingdings"/>
      <w:sz w:val="20"/>
    </w:rPr>
  </w:style>
  <w:style w:type="character" w:customStyle="1" w:styleId="14">
    <w:name w:val="Основной шрифт абзаца1"/>
    <w:rsid w:val="000769A2"/>
  </w:style>
  <w:style w:type="paragraph" w:styleId="aff1">
    <w:name w:val="List"/>
    <w:basedOn w:val="a3"/>
    <w:rsid w:val="000769A2"/>
    <w:pPr>
      <w:widowControl/>
      <w:suppressAutoHyphens/>
      <w:autoSpaceDE/>
      <w:autoSpaceDN/>
      <w:spacing w:after="120"/>
      <w:jc w:val="left"/>
    </w:pPr>
    <w:rPr>
      <w:lang w:eastAsia="ar-SA"/>
    </w:rPr>
  </w:style>
  <w:style w:type="paragraph" w:customStyle="1" w:styleId="15">
    <w:name w:val="Название1"/>
    <w:basedOn w:val="a"/>
    <w:rsid w:val="000769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76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69A2"/>
    <w:pPr>
      <w:suppressAutoHyphens/>
      <w:spacing w:before="144" w:after="144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rmattext">
    <w:name w:val="formattext"/>
    <w:basedOn w:val="a"/>
    <w:rsid w:val="000769A2"/>
    <w:pPr>
      <w:suppressAutoHyphens/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3"/>
    <w:rsid w:val="000769A2"/>
    <w:pPr>
      <w:widowControl/>
      <w:suppressAutoHyphens/>
      <w:autoSpaceDE/>
      <w:autoSpaceDN/>
      <w:spacing w:after="120"/>
      <w:jc w:val="left"/>
    </w:pPr>
    <w:rPr>
      <w:lang w:eastAsia="ar-SA"/>
    </w:rPr>
  </w:style>
  <w:style w:type="paragraph" w:customStyle="1" w:styleId="aff3">
    <w:name w:val="Содержимое таблицы"/>
    <w:basedOn w:val="a"/>
    <w:rsid w:val="000769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0769A2"/>
    <w:pPr>
      <w:jc w:val="center"/>
    </w:pPr>
    <w:rPr>
      <w:b/>
      <w:bCs/>
    </w:rPr>
  </w:style>
  <w:style w:type="table" w:customStyle="1" w:styleId="50">
    <w:name w:val="Сетка таблицы5"/>
    <w:basedOn w:val="a1"/>
    <w:next w:val="a9"/>
    <w:uiPriority w:val="59"/>
    <w:rsid w:val="000769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69A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Grid">
    <w:name w:val="TableGrid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0769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76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3">
    <w:name w:val="Заголовок 1 Знак1"/>
    <w:basedOn w:val="a0"/>
    <w:uiPriority w:val="9"/>
    <w:rsid w:val="000769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0769A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0769A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ontrol">
    <w:name w:val="control"/>
    <w:basedOn w:val="a0"/>
    <w:rsid w:val="000769A2"/>
  </w:style>
  <w:style w:type="character" w:customStyle="1" w:styleId="213">
    <w:name w:val="Заголовок 2 Знак1"/>
    <w:basedOn w:val="a0"/>
    <w:uiPriority w:val="9"/>
    <w:semiHidden/>
    <w:rsid w:val="000769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0769A2"/>
    <w:rPr>
      <w:color w:val="605E5C"/>
      <w:shd w:val="clear" w:color="auto" w:fill="E1DFDD"/>
    </w:rPr>
  </w:style>
  <w:style w:type="paragraph" w:customStyle="1" w:styleId="c0">
    <w:name w:val="c0"/>
    <w:basedOn w:val="a"/>
    <w:rsid w:val="0007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0769A2"/>
  </w:style>
  <w:style w:type="numbering" w:customStyle="1" w:styleId="140">
    <w:name w:val="Нет списка14"/>
    <w:next w:val="a2"/>
    <w:uiPriority w:val="99"/>
    <w:semiHidden/>
    <w:unhideWhenUsed/>
    <w:rsid w:val="000769A2"/>
  </w:style>
  <w:style w:type="numbering" w:customStyle="1" w:styleId="1130">
    <w:name w:val="Нет списка113"/>
    <w:next w:val="a2"/>
    <w:uiPriority w:val="99"/>
    <w:semiHidden/>
    <w:rsid w:val="000769A2"/>
  </w:style>
  <w:style w:type="numbering" w:customStyle="1" w:styleId="214">
    <w:name w:val="Нет списка21"/>
    <w:next w:val="a2"/>
    <w:uiPriority w:val="99"/>
    <w:semiHidden/>
    <w:unhideWhenUsed/>
    <w:rsid w:val="000769A2"/>
  </w:style>
  <w:style w:type="numbering" w:customStyle="1" w:styleId="11111">
    <w:name w:val="Нет списка11111"/>
    <w:next w:val="a2"/>
    <w:uiPriority w:val="99"/>
    <w:semiHidden/>
    <w:unhideWhenUsed/>
    <w:rsid w:val="000769A2"/>
  </w:style>
  <w:style w:type="numbering" w:customStyle="1" w:styleId="111111">
    <w:name w:val="Нет списка111111"/>
    <w:next w:val="a2"/>
    <w:semiHidden/>
    <w:rsid w:val="000769A2"/>
  </w:style>
  <w:style w:type="numbering" w:customStyle="1" w:styleId="312">
    <w:name w:val="Нет списка31"/>
    <w:next w:val="a2"/>
    <w:uiPriority w:val="99"/>
    <w:semiHidden/>
    <w:unhideWhenUsed/>
    <w:rsid w:val="000769A2"/>
  </w:style>
  <w:style w:type="numbering" w:customStyle="1" w:styleId="121">
    <w:name w:val="Нет списка121"/>
    <w:next w:val="a2"/>
    <w:uiPriority w:val="99"/>
    <w:semiHidden/>
    <w:unhideWhenUsed/>
    <w:rsid w:val="000769A2"/>
  </w:style>
  <w:style w:type="numbering" w:customStyle="1" w:styleId="1121">
    <w:name w:val="Нет списка1121"/>
    <w:next w:val="a2"/>
    <w:semiHidden/>
    <w:rsid w:val="000769A2"/>
  </w:style>
  <w:style w:type="numbering" w:customStyle="1" w:styleId="410">
    <w:name w:val="Нет списка41"/>
    <w:next w:val="a2"/>
    <w:uiPriority w:val="99"/>
    <w:semiHidden/>
    <w:unhideWhenUsed/>
    <w:rsid w:val="000769A2"/>
  </w:style>
  <w:style w:type="numbering" w:customStyle="1" w:styleId="131">
    <w:name w:val="Нет списка131"/>
    <w:next w:val="a2"/>
    <w:semiHidden/>
    <w:rsid w:val="000769A2"/>
  </w:style>
  <w:style w:type="numbering" w:customStyle="1" w:styleId="51">
    <w:name w:val="Нет списка51"/>
    <w:next w:val="a2"/>
    <w:uiPriority w:val="99"/>
    <w:semiHidden/>
    <w:unhideWhenUsed/>
    <w:rsid w:val="000769A2"/>
  </w:style>
  <w:style w:type="numbering" w:customStyle="1" w:styleId="7">
    <w:name w:val="Нет списка7"/>
    <w:next w:val="a2"/>
    <w:uiPriority w:val="99"/>
    <w:semiHidden/>
    <w:unhideWhenUsed/>
    <w:rsid w:val="000769A2"/>
  </w:style>
  <w:style w:type="numbering" w:customStyle="1" w:styleId="150">
    <w:name w:val="Нет списка15"/>
    <w:next w:val="a2"/>
    <w:uiPriority w:val="99"/>
    <w:semiHidden/>
    <w:unhideWhenUsed/>
    <w:rsid w:val="000769A2"/>
  </w:style>
  <w:style w:type="numbering" w:customStyle="1" w:styleId="114">
    <w:name w:val="Нет списка114"/>
    <w:next w:val="a2"/>
    <w:uiPriority w:val="99"/>
    <w:semiHidden/>
    <w:rsid w:val="000769A2"/>
  </w:style>
  <w:style w:type="numbering" w:customStyle="1" w:styleId="220">
    <w:name w:val="Нет списка22"/>
    <w:next w:val="a2"/>
    <w:uiPriority w:val="99"/>
    <w:semiHidden/>
    <w:unhideWhenUsed/>
    <w:rsid w:val="000769A2"/>
  </w:style>
  <w:style w:type="numbering" w:customStyle="1" w:styleId="1112">
    <w:name w:val="Нет списка1112"/>
    <w:next w:val="a2"/>
    <w:uiPriority w:val="99"/>
    <w:semiHidden/>
    <w:unhideWhenUsed/>
    <w:rsid w:val="000769A2"/>
  </w:style>
  <w:style w:type="numbering" w:customStyle="1" w:styleId="11112">
    <w:name w:val="Нет списка11112"/>
    <w:next w:val="a2"/>
    <w:semiHidden/>
    <w:rsid w:val="000769A2"/>
  </w:style>
  <w:style w:type="numbering" w:customStyle="1" w:styleId="320">
    <w:name w:val="Нет списка32"/>
    <w:next w:val="a2"/>
    <w:uiPriority w:val="99"/>
    <w:semiHidden/>
    <w:unhideWhenUsed/>
    <w:rsid w:val="000769A2"/>
  </w:style>
  <w:style w:type="numbering" w:customStyle="1" w:styleId="122">
    <w:name w:val="Нет списка122"/>
    <w:next w:val="a2"/>
    <w:uiPriority w:val="99"/>
    <w:semiHidden/>
    <w:unhideWhenUsed/>
    <w:rsid w:val="000769A2"/>
  </w:style>
  <w:style w:type="numbering" w:customStyle="1" w:styleId="1122">
    <w:name w:val="Нет списка1122"/>
    <w:next w:val="a2"/>
    <w:semiHidden/>
    <w:rsid w:val="000769A2"/>
  </w:style>
  <w:style w:type="numbering" w:customStyle="1" w:styleId="420">
    <w:name w:val="Нет списка42"/>
    <w:next w:val="a2"/>
    <w:uiPriority w:val="99"/>
    <w:semiHidden/>
    <w:unhideWhenUsed/>
    <w:rsid w:val="000769A2"/>
  </w:style>
  <w:style w:type="numbering" w:customStyle="1" w:styleId="132">
    <w:name w:val="Нет списка132"/>
    <w:next w:val="a2"/>
    <w:semiHidden/>
    <w:rsid w:val="000769A2"/>
  </w:style>
  <w:style w:type="numbering" w:customStyle="1" w:styleId="52">
    <w:name w:val="Нет списка52"/>
    <w:next w:val="a2"/>
    <w:uiPriority w:val="99"/>
    <w:semiHidden/>
    <w:unhideWhenUsed/>
    <w:rsid w:val="0007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4293</Words>
  <Characters>24476</Characters>
  <Application>Microsoft Office Word</Application>
  <DocSecurity>0</DocSecurity>
  <Lines>203</Lines>
  <Paragraphs>57</Paragraphs>
  <ScaleCrop>false</ScaleCrop>
  <Company/>
  <LinksUpToDate>false</LinksUpToDate>
  <CharactersWithSpaces>28712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User511</dc:creator>
  <cp:keywords/>
  <dc:description/>
  <cp:lastModifiedBy>User511</cp:lastModifiedBy>
  <cp:revision>3</cp:revision>
  <dcterms:created xsi:type="dcterms:W3CDTF">2022-10-03T02:54:00Z</dcterms:created>
  <dcterms:modified xsi:type="dcterms:W3CDTF">2022-10-03T02:58:00Z</dcterms:modified>
</cp:coreProperties>
</file>